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79" w:rsidRPr="00756579" w:rsidRDefault="00756579" w:rsidP="007565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DCCD453" wp14:editId="35FA800B">
            <wp:simplePos x="0" y="0"/>
            <wp:positionH relativeFrom="column">
              <wp:posOffset>-20320</wp:posOffset>
            </wp:positionH>
            <wp:positionV relativeFrom="paragraph">
              <wp:posOffset>1817370</wp:posOffset>
            </wp:positionV>
            <wp:extent cx="3804920" cy="2030730"/>
            <wp:effectExtent l="0" t="0" r="508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4920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57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 возможности установления гражданином запрета (ограничения) на онлайн-операции</w:t>
      </w:r>
      <w:bookmarkEnd w:id="0"/>
      <w:r w:rsidRPr="0075657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, в том числе на заключение кредитными организациями с ним договоров потребительского займа (кредита), в целях предупреждения мошеннических действий со стороны третьих лиц</w:t>
      </w:r>
      <w:r w:rsidRPr="00756579">
        <w:rPr>
          <w:noProof/>
          <w:lang w:eastAsia="ru-RU"/>
        </w:rPr>
        <w:t xml:space="preserve"> </w:t>
      </w:r>
    </w:p>
    <w:p w:rsidR="00756579" w:rsidRPr="00756579" w:rsidRDefault="00756579" w:rsidP="00756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7565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 01 октября 2022 года вступило в силу Указание Банка России от 18.02.2022 № 6071-У «О внесении изменении в Положение Банка России от 17.04.2019 № 683-П «Об установлении обязательных для кредитных организаций требований к обеспечению защиты информации при осуществлении банковской деятельности в целях противодействия осуществлению переводов денежных средств без согласия клиента», согласно которому потребитель может самостоятельно устанавливать в банке, в котором он</w:t>
      </w:r>
      <w:proofErr w:type="gramEnd"/>
      <w:r w:rsidRPr="007565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обслуживается, ограничения на осуществление онлайн операций (переводы, онлайн-кредитование и др.) либо ограничения максимальной суммы одной операции и (или) операций за определенный период времени. Ограничения по операциям могут быть установлены как на все операции клиентов, так и в разрезе видов операций.</w:t>
      </w:r>
    </w:p>
    <w:p w:rsidR="00756579" w:rsidRPr="00756579" w:rsidRDefault="00756579" w:rsidP="00756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65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Тогда никто не сможет ни получить кредит за спиной гражданина, ни сбить его с толку и заставить взять деньги, чтобы тут же с ними расстаться.</w:t>
      </w:r>
    </w:p>
    <w:p w:rsidR="00756579" w:rsidRPr="00756579" w:rsidRDefault="00756579" w:rsidP="00756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65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Что такое </w:t>
      </w:r>
      <w:proofErr w:type="spellStart"/>
      <w:r w:rsidRPr="007565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самозапрет</w:t>
      </w:r>
      <w:proofErr w:type="spellEnd"/>
      <w:r w:rsidRPr="007565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на кредиты?</w:t>
      </w:r>
    </w:p>
    <w:p w:rsidR="00756579" w:rsidRPr="00756579" w:rsidRDefault="00756579" w:rsidP="00756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Самозапрет</w:t>
      </w:r>
      <w:proofErr w:type="spellEnd"/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кредитование — это ограничение, которое банк накладывает на онлайн-операции по заявлению клиента. Запретить можно как отдельно кредитование, так и другие банковские операции или ограничить их отдельные параметры — например, установить максимальную сумму для одного перевода или нескольких переводов, но на определенный период времени. Такая услуга призвана ограничить возможности оформления кредитов или выполнение операций с денежными средствами клиента </w:t>
      </w:r>
      <w:proofErr w:type="gramStart"/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ведома.</w:t>
      </w:r>
    </w:p>
    <w:p w:rsidR="00756579" w:rsidRPr="00756579" w:rsidRDefault="00756579" w:rsidP="00756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65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Как работает </w:t>
      </w:r>
      <w:proofErr w:type="spellStart"/>
      <w:r w:rsidRPr="007565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самозапрет</w:t>
      </w:r>
      <w:proofErr w:type="spellEnd"/>
      <w:r w:rsidRPr="007565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на кредиты?</w:t>
      </w:r>
    </w:p>
    <w:p w:rsidR="00756579" w:rsidRPr="00756579" w:rsidRDefault="00756579" w:rsidP="00756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и снимать </w:t>
      </w:r>
      <w:proofErr w:type="spellStart"/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самозапрет</w:t>
      </w:r>
      <w:proofErr w:type="spellEnd"/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бесплатно неограниченное количество раз. После подачи заявления клиента в свой банк, данные будут отображаться в кредитной истории человека. Перед тем как выдать заем потенциальному заемщику, финансовые организации обязаны сначала проверить наличие действующих ограничений, а уже потом принимать решение о выдаче кредита.</w:t>
      </w:r>
    </w:p>
    <w:p w:rsidR="00756579" w:rsidRPr="00756579" w:rsidRDefault="00756579" w:rsidP="00756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перечень доступных для </w:t>
      </w:r>
      <w:proofErr w:type="spellStart"/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самозапрета</w:t>
      </w:r>
      <w:proofErr w:type="spellEnd"/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 вошли:</w:t>
      </w:r>
    </w:p>
    <w:p w:rsidR="00756579" w:rsidRPr="00756579" w:rsidRDefault="00756579" w:rsidP="0075657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запрет на выдачу онлайн-кредита;</w:t>
      </w:r>
    </w:p>
    <w:p w:rsidR="00756579" w:rsidRPr="00756579" w:rsidRDefault="00756579" w:rsidP="0075657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суммы онлайн-операций;</w:t>
      </w:r>
    </w:p>
    <w:p w:rsidR="00756579" w:rsidRPr="00756579" w:rsidRDefault="00756579" w:rsidP="0075657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на выполнения онлайн-операций по времени;</w:t>
      </w:r>
    </w:p>
    <w:p w:rsidR="00756579" w:rsidRPr="00756579" w:rsidRDefault="00756579" w:rsidP="0075657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запрет на выполнение онлайн-операций.</w:t>
      </w:r>
    </w:p>
    <w:p w:rsidR="00756579" w:rsidRPr="00756579" w:rsidRDefault="00756579" w:rsidP="00756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65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Как оформить </w:t>
      </w:r>
      <w:proofErr w:type="spellStart"/>
      <w:r w:rsidRPr="007565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самозапрет</w:t>
      </w:r>
      <w:proofErr w:type="spellEnd"/>
      <w:r w:rsidRPr="007565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кредиты?</w:t>
      </w:r>
    </w:p>
    <w:p w:rsidR="00756579" w:rsidRPr="00756579" w:rsidRDefault="00756579" w:rsidP="00756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565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Оформление через банк</w:t>
      </w:r>
    </w:p>
    <w:p w:rsidR="00756579" w:rsidRPr="00756579" w:rsidRDefault="00756579" w:rsidP="00756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оформить </w:t>
      </w:r>
      <w:proofErr w:type="spellStart"/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самозапрет</w:t>
      </w:r>
      <w:proofErr w:type="spellEnd"/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выдачу займов можно лишь при личном обращении в отделение кредитного учреждения.</w:t>
      </w:r>
    </w:p>
    <w:p w:rsidR="00756579" w:rsidRPr="00756579" w:rsidRDefault="00756579" w:rsidP="007565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обратиться в отделение банка или </w:t>
      </w:r>
      <w:proofErr w:type="spellStart"/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микрофинансовой</w:t>
      </w:r>
      <w:proofErr w:type="spellEnd"/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(МФО).</w:t>
      </w:r>
    </w:p>
    <w:p w:rsidR="00756579" w:rsidRPr="00756579" w:rsidRDefault="00756579" w:rsidP="007565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заявление по предоставленной форме.</w:t>
      </w:r>
    </w:p>
    <w:p w:rsidR="00756579" w:rsidRPr="00756579" w:rsidRDefault="00756579" w:rsidP="007565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клиента открыты счета в нескольких банках, нужно будет написать заявления в каждом из них.</w:t>
      </w:r>
    </w:p>
    <w:p w:rsidR="00756579" w:rsidRPr="00756579" w:rsidRDefault="00756579" w:rsidP="00756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565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Оформление через «</w:t>
      </w:r>
      <w:proofErr w:type="spellStart"/>
      <w:r w:rsidRPr="007565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Госуслуги</w:t>
      </w:r>
      <w:proofErr w:type="spellEnd"/>
      <w:r w:rsidRPr="007565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/ МФЦ</w:t>
      </w:r>
    </w:p>
    <w:p w:rsidR="00756579" w:rsidRPr="00756579" w:rsidRDefault="00756579" w:rsidP="00756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данном этапе законопроект о </w:t>
      </w:r>
      <w:proofErr w:type="spellStart"/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самозапрете</w:t>
      </w:r>
      <w:proofErr w:type="spellEnd"/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прошел первое чтение Госдумы. В случае его принятия процедура оформления </w:t>
      </w:r>
      <w:proofErr w:type="spellStart"/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самозапрета</w:t>
      </w:r>
      <w:proofErr w:type="spellEnd"/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выглядеть следующим образом:</w:t>
      </w:r>
    </w:p>
    <w:p w:rsidR="00756579" w:rsidRPr="00756579" w:rsidRDefault="00756579" w:rsidP="007565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будет подать заявление через «</w:t>
      </w:r>
      <w:proofErr w:type="spellStart"/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>» либо в отделении МФЦ;</w:t>
      </w:r>
    </w:p>
    <w:p w:rsidR="00756579" w:rsidRPr="00756579" w:rsidRDefault="00756579" w:rsidP="007565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прикрепить данные СНИЛС.</w:t>
      </w:r>
    </w:p>
    <w:p w:rsidR="00756579" w:rsidRPr="00756579" w:rsidRDefault="00756579" w:rsidP="00756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этого информация поступит в банк, а тот внесет сведения в профиль клиента в собственной базе данных и передаст их в бюро кредитных историй. Информация об установленных ограничениях будет отображаться в </w:t>
      </w:r>
      <w:hyperlink r:id="rId7" w:history="1">
        <w:r w:rsidRPr="007565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кредитной истории</w:t>
        </w:r>
      </w:hyperlink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(КИ) клиента, следовательно, при наличии в ней ограничений банки не смогут выдать кредит. Обновление КИ займет три рабочих дня.</w:t>
      </w:r>
    </w:p>
    <w:p w:rsidR="00756579" w:rsidRPr="00756579" w:rsidRDefault="00756579" w:rsidP="00756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65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Как снять </w:t>
      </w:r>
      <w:proofErr w:type="spellStart"/>
      <w:r w:rsidRPr="007565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самозапрет</w:t>
      </w:r>
      <w:proofErr w:type="spellEnd"/>
      <w:r w:rsidRPr="007565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кредиты?</w:t>
      </w:r>
    </w:p>
    <w:p w:rsidR="00756579" w:rsidRPr="00756579" w:rsidRDefault="00756579" w:rsidP="00756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Снять ограничение можно будет точно таким же способом, но по </w:t>
      </w:r>
      <w:proofErr w:type="gramStart"/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прошествии</w:t>
      </w:r>
      <w:proofErr w:type="gramEnd"/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дней после его установления.</w:t>
      </w:r>
    </w:p>
    <w:p w:rsidR="00756579" w:rsidRPr="00756579" w:rsidRDefault="00756579" w:rsidP="00756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Внимание: </w:t>
      </w:r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через </w:t>
      </w:r>
      <w:proofErr w:type="spellStart"/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МФЦ </w:t>
      </w:r>
      <w:proofErr w:type="spellStart"/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самозапрет</w:t>
      </w:r>
      <w:proofErr w:type="spellEnd"/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кредиты и займы ввести невозможно. Однако клиент </w:t>
      </w:r>
      <w:hyperlink r:id="rId8" w:history="1">
        <w:r w:rsidRPr="007565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вправе обратиться</w:t>
        </w:r>
      </w:hyperlink>
      <w:r w:rsidRPr="0075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банк, чтобы он ограничил, например, проведение онлайн-операций.</w:t>
      </w:r>
    </w:p>
    <w:p w:rsidR="00A31C39" w:rsidRDefault="00A31C39"/>
    <w:sectPr w:rsidR="00A31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CAF"/>
    <w:multiLevelType w:val="multilevel"/>
    <w:tmpl w:val="DACC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845C9C"/>
    <w:multiLevelType w:val="multilevel"/>
    <w:tmpl w:val="24C2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9F4865"/>
    <w:multiLevelType w:val="hybridMultilevel"/>
    <w:tmpl w:val="9CBEA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79"/>
    <w:rsid w:val="00756579"/>
    <w:rsid w:val="00A3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5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5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9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90&amp;dst=27&amp;demo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quote.ru/news/article/6426fb899a794768f038ffc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2024-04-15T11:29:00Z</dcterms:created>
  <dcterms:modified xsi:type="dcterms:W3CDTF">2024-04-15T11:33:00Z</dcterms:modified>
</cp:coreProperties>
</file>