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8C" w:rsidRDefault="00C77BB6" w:rsidP="00FE018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Утверждаю </w:t>
      </w:r>
    </w:p>
    <w:p w:rsidR="00C77BB6" w:rsidRDefault="00C77BB6" w:rsidP="00FE018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BB6" w:rsidRDefault="00C77BB6" w:rsidP="00FE018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89276" cy="1452372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14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30.08.2021г.</w:t>
      </w:r>
    </w:p>
    <w:p w:rsidR="00C77BB6" w:rsidRDefault="00C77BB6" w:rsidP="00FE018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BB6" w:rsidRDefault="00C77BB6" w:rsidP="00FE018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BB6" w:rsidRPr="00FE018C" w:rsidRDefault="00C77BB6" w:rsidP="00FE018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18C" w:rsidRPr="00FE018C" w:rsidRDefault="00FE018C" w:rsidP="00FE01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18C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FE018C" w:rsidRPr="00FE018C" w:rsidRDefault="00FE018C" w:rsidP="00FE01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18C">
        <w:rPr>
          <w:rFonts w:ascii="Times New Roman" w:eastAsia="Calibri" w:hAnsi="Times New Roman" w:cs="Times New Roman"/>
          <w:b/>
          <w:sz w:val="24"/>
          <w:szCs w:val="24"/>
        </w:rPr>
        <w:t>о порядке выставления итоговых отметок</w:t>
      </w:r>
    </w:p>
    <w:p w:rsidR="00C77BB6" w:rsidRDefault="00FE018C" w:rsidP="00C77B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18C">
        <w:rPr>
          <w:rFonts w:ascii="Times New Roman" w:eastAsia="Calibri" w:hAnsi="Times New Roman" w:cs="Times New Roman"/>
          <w:b/>
          <w:sz w:val="24"/>
          <w:szCs w:val="24"/>
        </w:rPr>
        <w:t xml:space="preserve">в аттестат об основном общем </w:t>
      </w:r>
      <w:proofErr w:type="gramStart"/>
      <w:r w:rsidRPr="00FE018C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образовании  </w:t>
      </w:r>
      <w:r w:rsidR="00C77BB6" w:rsidRPr="00C77BB6">
        <w:rPr>
          <w:rFonts w:ascii="Times New Roman" w:eastAsia="Calibri" w:hAnsi="Times New Roman" w:cs="Times New Roman"/>
          <w:b/>
          <w:sz w:val="24"/>
          <w:szCs w:val="24"/>
        </w:rPr>
        <w:t>МАОУ</w:t>
      </w:r>
      <w:proofErr w:type="gramEnd"/>
      <w:r w:rsidR="00C77BB6" w:rsidRPr="00C77BB6">
        <w:rPr>
          <w:rFonts w:ascii="Times New Roman" w:eastAsia="Calibri" w:hAnsi="Times New Roman" w:cs="Times New Roman"/>
          <w:b/>
          <w:sz w:val="24"/>
          <w:szCs w:val="24"/>
        </w:rPr>
        <w:t xml:space="preserve"> ООШ п. Мельниково</w:t>
      </w:r>
    </w:p>
    <w:p w:rsidR="00C77BB6" w:rsidRDefault="00C77BB6" w:rsidP="00C77BB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3A66" w:rsidRPr="00ED3F3C" w:rsidRDefault="00C77BB6" w:rsidP="00C77B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830CA5" w:rsidRPr="00ED3F3C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93A66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1.1. Настоящее Положение регулирует порядок выставления итоговых отметок в аттестат об основном общем образовании </w:t>
      </w:r>
      <w:proofErr w:type="gramStart"/>
      <w:r w:rsidRPr="00ED3F3C">
        <w:rPr>
          <w:rFonts w:ascii="Times New Roman" w:hAnsi="Times New Roman" w:cs="Times New Roman"/>
          <w:sz w:val="24"/>
          <w:szCs w:val="24"/>
        </w:rPr>
        <w:t xml:space="preserve">в </w:t>
      </w:r>
      <w:r w:rsidR="00793A66" w:rsidRPr="00ED3F3C">
        <w:rPr>
          <w:rFonts w:ascii="Times New Roman" w:hAnsi="Times New Roman" w:cs="Times New Roman"/>
          <w:sz w:val="24"/>
          <w:szCs w:val="24"/>
        </w:rPr>
        <w:t xml:space="preserve"> </w:t>
      </w:r>
      <w:r w:rsidR="00C77BB6" w:rsidRPr="00C77BB6">
        <w:rPr>
          <w:rFonts w:ascii="Times New Roman" w:hAnsi="Times New Roman" w:cs="Times New Roman"/>
          <w:sz w:val="24"/>
          <w:szCs w:val="24"/>
        </w:rPr>
        <w:t>МАОУ</w:t>
      </w:r>
      <w:proofErr w:type="gramEnd"/>
      <w:r w:rsidR="00C77BB6" w:rsidRPr="00C77BB6">
        <w:rPr>
          <w:rFonts w:ascii="Times New Roman" w:hAnsi="Times New Roman" w:cs="Times New Roman"/>
          <w:sz w:val="24"/>
          <w:szCs w:val="24"/>
        </w:rPr>
        <w:t xml:space="preserve"> ООШ п. Мельниково</w:t>
      </w:r>
      <w:r w:rsidR="00793A66" w:rsidRPr="00ED3F3C">
        <w:rPr>
          <w:rFonts w:ascii="Times New Roman" w:hAnsi="Times New Roman" w:cs="Times New Roman"/>
          <w:sz w:val="24"/>
          <w:szCs w:val="24"/>
        </w:rPr>
        <w:t>(далее - школа</w:t>
      </w:r>
      <w:r w:rsidRPr="00ED3F3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43F97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Федеральным законом от 29.12.2012 №273-Ф3 (ред. от 31.12.2014) "Об образовании в Российской Федерации»; </w:t>
      </w:r>
    </w:p>
    <w:tbl>
      <w:tblPr>
        <w:tblW w:w="4850" w:type="pct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9095"/>
      </w:tblGrid>
      <w:tr w:rsidR="00343F97" w:rsidRPr="00343F97" w:rsidTr="00343F97">
        <w:trPr>
          <w:tblCellSpacing w:w="30" w:type="dxa"/>
          <w:jc w:val="center"/>
        </w:trPr>
        <w:tc>
          <w:tcPr>
            <w:tcW w:w="0" w:type="auto"/>
            <w:hideMark/>
          </w:tcPr>
          <w:p w:rsidR="00343F97" w:rsidRPr="00343F97" w:rsidRDefault="00343F97" w:rsidP="0034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3F97" w:rsidRPr="00343F97" w:rsidRDefault="00343F97" w:rsidP="0034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просвещения Российской Федерации от 05.10.2020 № 546 "Об утверждении Порядка заполнения, учета и выдачи аттестатов об основном общем и среднем общем образовании и их дубликатов" </w:t>
            </w:r>
          </w:p>
          <w:p w:rsidR="00343F97" w:rsidRPr="00343F97" w:rsidRDefault="00343F97" w:rsidP="0034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(Зарегистрирован 22.12.2020 № 61709)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10664F" w:rsidRPr="00ED3F3C" w:rsidRDefault="00343F97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 </w:t>
      </w:r>
      <w:r w:rsidR="00830CA5" w:rsidRPr="00ED3F3C">
        <w:rPr>
          <w:rFonts w:ascii="Times New Roman" w:hAnsi="Times New Roman" w:cs="Times New Roman"/>
          <w:sz w:val="24"/>
          <w:szCs w:val="24"/>
        </w:rPr>
        <w:t xml:space="preserve">рекомендациями Федерального института педагогических измерений по использованию и интерпретации результатов выполнения экзаменационных работ для проведения основного государственного экзамена (ОГЭ); Уставом образовательной организации. </w:t>
      </w:r>
      <w:bookmarkStart w:id="0" w:name="_GoBack"/>
      <w:bookmarkEnd w:id="0"/>
      <w:r w:rsidR="00830CA5" w:rsidRPr="00ED3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64F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1.3. Положение регулирует правила и порядок выставления итоговых отметок в аттестат обучающимся, освоившим программы основного общего и среднего общего образования. </w:t>
      </w:r>
    </w:p>
    <w:p w:rsidR="0010664F" w:rsidRPr="00ED3F3C" w:rsidRDefault="00C77BB6" w:rsidP="00C77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30CA5" w:rsidRPr="00ED3F3C">
        <w:rPr>
          <w:rFonts w:ascii="Times New Roman" w:hAnsi="Times New Roman" w:cs="Times New Roman"/>
          <w:sz w:val="24"/>
          <w:szCs w:val="24"/>
        </w:rPr>
        <w:t xml:space="preserve">2. Выставление итоговых отметок </w:t>
      </w:r>
    </w:p>
    <w:p w:rsidR="009E16BA" w:rsidRPr="00ED3F3C" w:rsidRDefault="009E16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3F3C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</w:p>
    <w:p w:rsidR="0010664F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2.1. В аттестат об основном общем образовании выпускнику, получившему удовлетворительные результаты на государственной итоговой аттестации, выставляются итоговые отметки на основании годовой отметки выпускника за 9 класс по каждому учебному предмету инвариантной части учебного плана образовательной организации, а также по каждому учебному предмету вариативной части учебного плана в случае</w:t>
      </w:r>
      <w:r w:rsidR="009E16BA" w:rsidRPr="00ED3F3C">
        <w:rPr>
          <w:rFonts w:ascii="Times New Roman" w:hAnsi="Times New Roman" w:cs="Times New Roman"/>
          <w:sz w:val="24"/>
          <w:szCs w:val="24"/>
        </w:rPr>
        <w:t>,</w:t>
      </w:r>
      <w:r w:rsidRPr="00ED3F3C">
        <w:rPr>
          <w:rFonts w:ascii="Times New Roman" w:hAnsi="Times New Roman" w:cs="Times New Roman"/>
          <w:sz w:val="24"/>
          <w:szCs w:val="24"/>
        </w:rPr>
        <w:t xml:space="preserve"> если на его изучение отводилось не менее 64 часов за уровень образования, и по учебным предметам, изучение которых завершилось до 9 класса (изобразительное искусство, музыка и другие). </w:t>
      </w:r>
    </w:p>
    <w:p w:rsidR="0010664F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2.2. Итоговые отметки за 9 класс по русскому языку и двум учебным предметам, сдаваемым по выбору обучающегося, определяются как среднее арифметическое годовой </w:t>
      </w:r>
      <w:r w:rsidRPr="00ED3F3C">
        <w:rPr>
          <w:rFonts w:ascii="Times New Roman" w:hAnsi="Times New Roman" w:cs="Times New Roman"/>
          <w:sz w:val="24"/>
          <w:szCs w:val="24"/>
        </w:rPr>
        <w:lastRenderedPageBreak/>
        <w:t>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BD44CF" w:rsidRPr="00ED3F3C" w:rsidRDefault="00830CA5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 2.3. Итоговая отметка </w:t>
      </w:r>
      <w:r w:rsidR="00200DDB" w:rsidRPr="00ED3F3C">
        <w:rPr>
          <w:rFonts w:ascii="Times New Roman" w:hAnsi="Times New Roman" w:cs="Times New Roman"/>
          <w:sz w:val="24"/>
          <w:szCs w:val="24"/>
        </w:rPr>
        <w:t xml:space="preserve">в аттестат </w:t>
      </w:r>
      <w:r w:rsidRPr="00ED3F3C">
        <w:rPr>
          <w:rFonts w:ascii="Times New Roman" w:hAnsi="Times New Roman" w:cs="Times New Roman"/>
          <w:sz w:val="24"/>
          <w:szCs w:val="24"/>
        </w:rPr>
        <w:t xml:space="preserve">за 9 класс </w:t>
      </w:r>
      <w:r w:rsidR="00200DDB" w:rsidRPr="00ED3F3C">
        <w:rPr>
          <w:rFonts w:ascii="Times New Roman" w:hAnsi="Times New Roman" w:cs="Times New Roman"/>
          <w:sz w:val="24"/>
          <w:szCs w:val="24"/>
        </w:rPr>
        <w:t xml:space="preserve"> по Математике выставляется как отметка, равная среднему арифметическому отметок, полученных за изучение  Алгебры и Геометрии и отметки, полученной на государственной итоговой аттестации по Математике (не ниже отметки «3») целыми числами в соответствии с правилами математического округления.</w:t>
      </w:r>
    </w:p>
    <w:p w:rsidR="003146BB" w:rsidRPr="00ED3F3C" w:rsidRDefault="003146BB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2.4. Выпускникам, освоившим основную образовательную программу основного общего образования в формах семейного образования, либо обучавшимся по не имеющей государственной аккредитации образовательной программе, прошедшим промежуточную аттестацию в организации, осуществляющей образовательную деятельность, реализующей имеющую государственную аккредитацию образовательную программу основного общего образования и получившим удовлетворительные результаты на государственной итоговой аттестации, в аттестат об основном общем образовании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учебного плана, кроме предметов русский язык, математика и двух предметов, сдаваемых по выбору обучающегося. Отметки по этим предметам выставляются согласно пунктам 2.2, 2.3.  данного положения. </w:t>
      </w:r>
    </w:p>
    <w:p w:rsidR="00ED3F3C" w:rsidRPr="00ED3F3C" w:rsidRDefault="00ED3F3C" w:rsidP="00ED3F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3.Комиссия по выставлению итоговых отметок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3.1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Итоговые отметки по общеобразовательным предметам в аттестат об основном общем и среднем общем образовании выставляются комиссией, состав которой утверждается на период проведения государственной итоговой аттестации приказом директора образовательной организации.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3.2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Комиссия по выставлению итоговых отметок по результатам обучения (далее Комиссия) создается на период проведения государственной итоговой аттестации в целях соблюдения прав выпускников </w:t>
      </w:r>
      <w:proofErr w:type="gramStart"/>
      <w:r w:rsidR="00625F27" w:rsidRPr="00ED3F3C">
        <w:rPr>
          <w:rFonts w:ascii="Times New Roman" w:hAnsi="Times New Roman" w:cs="Times New Roman"/>
          <w:sz w:val="24"/>
          <w:szCs w:val="24"/>
        </w:rPr>
        <w:t>IX  классов</w:t>
      </w:r>
      <w:proofErr w:type="gramEnd"/>
      <w:r w:rsidR="00625F27" w:rsidRPr="00ED3F3C">
        <w:rPr>
          <w:rFonts w:ascii="Times New Roman" w:hAnsi="Times New Roman" w:cs="Times New Roman"/>
          <w:sz w:val="24"/>
          <w:szCs w:val="24"/>
        </w:rPr>
        <w:t xml:space="preserve"> и объективного выставления итоговых отметок в аттестаты выпускников об основном общем  образовании.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 3.3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Функции комиссии: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3.3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.1. Комиссия принимает решение о выставлении итоговой отметки в аттестат. </w:t>
      </w:r>
    </w:p>
    <w:p w:rsidR="00ED3F3C" w:rsidRPr="00ED3F3C" w:rsidRDefault="00625F27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3.2.2. Комиссия обеспечивает соблюдение установленных правил в</w:t>
      </w:r>
      <w:r w:rsidR="00ED3F3C" w:rsidRPr="00ED3F3C">
        <w:rPr>
          <w:rFonts w:ascii="Times New Roman" w:hAnsi="Times New Roman" w:cs="Times New Roman"/>
          <w:sz w:val="24"/>
          <w:szCs w:val="24"/>
        </w:rPr>
        <w:t xml:space="preserve">ыставления итоговых отметок.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3.4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</w:t>
      </w:r>
      <w:r w:rsidRPr="00ED3F3C">
        <w:rPr>
          <w:rFonts w:ascii="Times New Roman" w:hAnsi="Times New Roman" w:cs="Times New Roman"/>
          <w:sz w:val="24"/>
          <w:szCs w:val="24"/>
        </w:rPr>
        <w:t>В с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остав Комиссии </w:t>
      </w:r>
      <w:r w:rsidRPr="00ED3F3C">
        <w:rPr>
          <w:rFonts w:ascii="Times New Roman" w:hAnsi="Times New Roman" w:cs="Times New Roman"/>
          <w:sz w:val="24"/>
          <w:szCs w:val="24"/>
        </w:rPr>
        <w:t xml:space="preserve">входят: заместитель директора по учебно-воспитательной работе, классные руководители, ответственный за ведение Электронного журнала. 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Состав Комиссии устанавливается в количестве не менее трех человек.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3.5</w:t>
      </w:r>
      <w:r w:rsidR="00625F27" w:rsidRPr="00ED3F3C">
        <w:rPr>
          <w:rFonts w:ascii="Times New Roman" w:hAnsi="Times New Roman" w:cs="Times New Roman"/>
          <w:sz w:val="24"/>
          <w:szCs w:val="24"/>
        </w:rPr>
        <w:t>. Председателем комиссии заместитель</w:t>
      </w:r>
      <w:r w:rsidRPr="00ED3F3C">
        <w:rPr>
          <w:rFonts w:ascii="Times New Roman" w:hAnsi="Times New Roman" w:cs="Times New Roman"/>
          <w:sz w:val="24"/>
          <w:szCs w:val="24"/>
        </w:rPr>
        <w:t xml:space="preserve"> директора учебно-воспитательной работе. </w:t>
      </w:r>
    </w:p>
    <w:p w:rsidR="00ED3F3C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 3.6</w:t>
      </w:r>
      <w:r w:rsidR="00625F27" w:rsidRPr="00ED3F3C">
        <w:rPr>
          <w:rFonts w:ascii="Times New Roman" w:hAnsi="Times New Roman" w:cs="Times New Roman"/>
          <w:sz w:val="24"/>
          <w:szCs w:val="24"/>
        </w:rPr>
        <w:t xml:space="preserve">. Педагогические работники, являющиеся членами Комиссии, инструктируются об установленных правилах выставления итоговых отметок в соответствии с нормативными </w:t>
      </w:r>
      <w:r w:rsidR="00625F27" w:rsidRPr="00ED3F3C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документами, регламентирующими организацию и проведение государственной итоговой аттестации. </w:t>
      </w:r>
    </w:p>
    <w:p w:rsidR="00ED3F3C" w:rsidRPr="00ED3F3C" w:rsidRDefault="00625F27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>3</w:t>
      </w:r>
      <w:r w:rsidR="00ED3F3C" w:rsidRPr="00ED3F3C">
        <w:rPr>
          <w:rFonts w:ascii="Times New Roman" w:hAnsi="Times New Roman" w:cs="Times New Roman"/>
          <w:sz w:val="24"/>
          <w:szCs w:val="24"/>
        </w:rPr>
        <w:t>.7</w:t>
      </w:r>
      <w:r w:rsidRPr="00ED3F3C">
        <w:rPr>
          <w:rFonts w:ascii="Times New Roman" w:hAnsi="Times New Roman" w:cs="Times New Roman"/>
          <w:sz w:val="24"/>
          <w:szCs w:val="24"/>
        </w:rPr>
        <w:t>. Решения комиссии о выставлении итоговых отметок оформляется протоколом, к которому прилагается ведомость итоговых отметок, подготовленная классными руководите</w:t>
      </w:r>
      <w:r w:rsidR="00ED3F3C" w:rsidRPr="00ED3F3C">
        <w:rPr>
          <w:rFonts w:ascii="Times New Roman" w:hAnsi="Times New Roman" w:cs="Times New Roman"/>
          <w:sz w:val="24"/>
          <w:szCs w:val="24"/>
        </w:rPr>
        <w:t>лями.</w:t>
      </w:r>
    </w:p>
    <w:p w:rsidR="00625F27" w:rsidRPr="00ED3F3C" w:rsidRDefault="00ED3F3C">
      <w:pPr>
        <w:rPr>
          <w:rFonts w:ascii="Times New Roman" w:hAnsi="Times New Roman" w:cs="Times New Roman"/>
          <w:sz w:val="24"/>
          <w:szCs w:val="24"/>
        </w:rPr>
      </w:pPr>
      <w:r w:rsidRPr="00ED3F3C">
        <w:rPr>
          <w:rFonts w:ascii="Times New Roman" w:hAnsi="Times New Roman" w:cs="Times New Roman"/>
          <w:sz w:val="24"/>
          <w:szCs w:val="24"/>
        </w:rPr>
        <w:t xml:space="preserve"> 3.8</w:t>
      </w:r>
      <w:r w:rsidR="00625F27" w:rsidRPr="00ED3F3C">
        <w:rPr>
          <w:rFonts w:ascii="Times New Roman" w:hAnsi="Times New Roman" w:cs="Times New Roman"/>
          <w:sz w:val="24"/>
          <w:szCs w:val="24"/>
        </w:rPr>
        <w:t>. Педагогические работники, являющиеся членами Комиссии, несут ответственность за объективность выставления итоговых отметок.</w:t>
      </w:r>
    </w:p>
    <w:sectPr w:rsidR="00625F27" w:rsidRPr="00ED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A5"/>
    <w:rsid w:val="0010664F"/>
    <w:rsid w:val="00200DDB"/>
    <w:rsid w:val="003146BB"/>
    <w:rsid w:val="00343F97"/>
    <w:rsid w:val="00625F27"/>
    <w:rsid w:val="00793A66"/>
    <w:rsid w:val="00830CA5"/>
    <w:rsid w:val="009E16BA"/>
    <w:rsid w:val="00BD44CF"/>
    <w:rsid w:val="00C77BB6"/>
    <w:rsid w:val="00ED3F3C"/>
    <w:rsid w:val="00F7256B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F1A35-5FA1-4773-9C54-F44EB056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МАОУ ООШ п. Мельниково</cp:lastModifiedBy>
  <cp:revision>4</cp:revision>
  <dcterms:created xsi:type="dcterms:W3CDTF">2019-11-28T15:14:00Z</dcterms:created>
  <dcterms:modified xsi:type="dcterms:W3CDTF">2021-12-16T12:57:00Z</dcterms:modified>
</cp:coreProperties>
</file>